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700" w:rsidRPr="009D40C2" w:rsidRDefault="00972BE7" w:rsidP="00972BE7">
      <w:pPr>
        <w:spacing w:after="0" w:line="360" w:lineRule="auto"/>
        <w:rPr>
          <w:rFonts w:ascii="Arial Narrow" w:hAnsi="Arial Narrow" w:cs="Times New Roman"/>
          <w:b/>
          <w:i/>
          <w:sz w:val="24"/>
          <w:szCs w:val="24"/>
        </w:rPr>
      </w:pPr>
      <w:r w:rsidRPr="009D40C2">
        <w:rPr>
          <w:rFonts w:ascii="Arial Narrow" w:hAnsi="Arial Narrow" w:cs="Times New Roman"/>
          <w:b/>
          <w:sz w:val="24"/>
          <w:szCs w:val="24"/>
          <w:u w:val="single"/>
        </w:rPr>
        <w:t>Цель создания консультационного центра</w:t>
      </w:r>
      <w:r w:rsidRPr="009D40C2">
        <w:rPr>
          <w:rFonts w:ascii="Arial Narrow" w:hAnsi="Arial Narrow" w:cs="Times New Roman"/>
          <w:b/>
          <w:sz w:val="24"/>
          <w:szCs w:val="24"/>
        </w:rPr>
        <w:t xml:space="preserve"> – обеспечение единства и преемственности семейного и общественного воспитания, оказание психолого-педагогической помощи родителям, поддержка всестороннего развития личности детей, не посещающих ДОУ</w:t>
      </w:r>
      <w:r w:rsidRPr="009D40C2">
        <w:rPr>
          <w:rFonts w:ascii="Arial Narrow" w:hAnsi="Arial Narrow" w:cs="Times New Roman"/>
          <w:b/>
          <w:i/>
          <w:sz w:val="24"/>
          <w:szCs w:val="24"/>
        </w:rPr>
        <w:t>.</w:t>
      </w:r>
    </w:p>
    <w:p w:rsidR="00972BE7" w:rsidRPr="009D40C2" w:rsidRDefault="00972BE7" w:rsidP="00972BE7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D40C2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Задачи консультационного центра</w:t>
      </w:r>
      <w:r w:rsidRPr="009D40C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72BE7" w:rsidRPr="00972BE7" w:rsidRDefault="00972BE7" w:rsidP="00972BE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2BE7">
        <w:rPr>
          <w:rFonts w:ascii="Times New Roman" w:hAnsi="Times New Roman" w:cs="Times New Roman"/>
          <w:sz w:val="24"/>
          <w:szCs w:val="24"/>
        </w:rPr>
        <w:t>Оказание консультативной помощи родителям (законным представителям) по различным вопросам воспитания, обучения и развития детей в возрасте от 1,5 года</w:t>
      </w:r>
      <w:r w:rsidR="00A778A2">
        <w:rPr>
          <w:rFonts w:ascii="Times New Roman" w:hAnsi="Times New Roman" w:cs="Times New Roman"/>
          <w:sz w:val="24"/>
          <w:szCs w:val="24"/>
        </w:rPr>
        <w:t xml:space="preserve">, </w:t>
      </w:r>
      <w:r w:rsidRPr="00972BE7">
        <w:rPr>
          <w:rFonts w:ascii="Times New Roman" w:hAnsi="Times New Roman" w:cs="Times New Roman"/>
          <w:sz w:val="24"/>
          <w:szCs w:val="24"/>
        </w:rPr>
        <w:t>получающих дошкольное образование в форме семейного образования;</w:t>
      </w:r>
    </w:p>
    <w:p w:rsidR="00972BE7" w:rsidRPr="00972BE7" w:rsidRDefault="00972BE7" w:rsidP="00972BE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2BE7">
        <w:rPr>
          <w:rFonts w:ascii="Times New Roman" w:hAnsi="Times New Roman" w:cs="Times New Roman"/>
          <w:sz w:val="24"/>
          <w:szCs w:val="24"/>
        </w:rPr>
        <w:t xml:space="preserve">Оказание психолого-педагогической </w:t>
      </w:r>
      <w:bookmarkStart w:id="0" w:name="_GoBack"/>
      <w:bookmarkEnd w:id="0"/>
      <w:r w:rsidRPr="00972BE7">
        <w:rPr>
          <w:rFonts w:ascii="Times New Roman" w:hAnsi="Times New Roman" w:cs="Times New Roman"/>
          <w:sz w:val="24"/>
          <w:szCs w:val="24"/>
        </w:rPr>
        <w:t>помощи семьям в подготовке детей к поступлению в дошкольные учреждения;</w:t>
      </w:r>
    </w:p>
    <w:p w:rsidR="00972BE7" w:rsidRPr="00972BE7" w:rsidRDefault="00972BE7" w:rsidP="00972BE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2BE7">
        <w:rPr>
          <w:rFonts w:ascii="Times New Roman" w:hAnsi="Times New Roman" w:cs="Times New Roman"/>
          <w:sz w:val="24"/>
          <w:szCs w:val="24"/>
        </w:rPr>
        <w:t>Создание условий для успешного прохождения каждым ребён</w:t>
      </w:r>
      <w:r w:rsidR="009D40C2">
        <w:rPr>
          <w:rFonts w:ascii="Times New Roman" w:hAnsi="Times New Roman" w:cs="Times New Roman"/>
          <w:sz w:val="24"/>
          <w:szCs w:val="24"/>
        </w:rPr>
        <w:t>к</w:t>
      </w:r>
      <w:r w:rsidRPr="00972BE7">
        <w:rPr>
          <w:rFonts w:ascii="Times New Roman" w:hAnsi="Times New Roman" w:cs="Times New Roman"/>
          <w:sz w:val="24"/>
          <w:szCs w:val="24"/>
        </w:rPr>
        <w:t>ом адаптации при поступлении в детский сад;</w:t>
      </w:r>
    </w:p>
    <w:p w:rsidR="00972BE7" w:rsidRDefault="00972BE7" w:rsidP="00972BE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2BE7">
        <w:rPr>
          <w:rFonts w:ascii="Times New Roman" w:hAnsi="Times New Roman" w:cs="Times New Roman"/>
          <w:sz w:val="24"/>
          <w:szCs w:val="24"/>
        </w:rPr>
        <w:t>Оказание помощи семьям в вопросах социализации детей раннего возраста.</w:t>
      </w:r>
    </w:p>
    <w:p w:rsidR="009D40C2" w:rsidRPr="009D40C2" w:rsidRDefault="009D40C2" w:rsidP="009D40C2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40C2">
        <w:rPr>
          <w:rFonts w:ascii="Times New Roman" w:hAnsi="Times New Roman" w:cs="Times New Roman"/>
          <w:sz w:val="28"/>
          <w:szCs w:val="28"/>
        </w:rPr>
        <w:t>МИССИЯ ДОУ:</w:t>
      </w:r>
    </w:p>
    <w:p w:rsidR="009D40C2" w:rsidRPr="005B3206" w:rsidRDefault="009D40C2" w:rsidP="005B3206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3206">
        <w:rPr>
          <w:rFonts w:ascii="Times New Roman" w:hAnsi="Times New Roman" w:cs="Times New Roman"/>
          <w:b/>
          <w:i/>
          <w:sz w:val="28"/>
          <w:szCs w:val="28"/>
        </w:rPr>
        <w:t>«Мы делаем ДЕТСТВО увлекательным, творческим, развивающим».</w:t>
      </w:r>
    </w:p>
    <w:p w:rsidR="009D40C2" w:rsidRDefault="009D40C2" w:rsidP="009D40C2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D40C2" w:rsidRDefault="009D40C2" w:rsidP="009D40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Адрес: </w:t>
      </w:r>
      <w:r w:rsidRPr="009D40C2">
        <w:rPr>
          <w:rFonts w:ascii="Times New Roman" w:hAnsi="Times New Roman" w:cs="Times New Roman"/>
          <w:sz w:val="24"/>
          <w:szCs w:val="24"/>
        </w:rPr>
        <w:t xml:space="preserve">413151 Саратовская область, </w:t>
      </w:r>
      <w:proofErr w:type="spellStart"/>
      <w:r w:rsidRPr="009D40C2">
        <w:rPr>
          <w:rFonts w:ascii="Times New Roman" w:hAnsi="Times New Roman" w:cs="Times New Roman"/>
          <w:sz w:val="24"/>
          <w:szCs w:val="24"/>
        </w:rPr>
        <w:t>Энгельсский</w:t>
      </w:r>
      <w:proofErr w:type="spellEnd"/>
      <w:r w:rsidRPr="009D40C2">
        <w:rPr>
          <w:rFonts w:ascii="Times New Roman" w:hAnsi="Times New Roman" w:cs="Times New Roman"/>
          <w:sz w:val="24"/>
          <w:szCs w:val="24"/>
        </w:rPr>
        <w:t xml:space="preserve"> район, п. Пробуждение</w:t>
      </w:r>
    </w:p>
    <w:p w:rsidR="009D40C2" w:rsidRPr="009D40C2" w:rsidRDefault="009D40C2" w:rsidP="009D40C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0C2" w:rsidRDefault="009D40C2" w:rsidP="009D40C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0C2">
        <w:rPr>
          <w:rFonts w:ascii="Times New Roman" w:hAnsi="Times New Roman" w:cs="Times New Roman"/>
          <w:b/>
          <w:sz w:val="24"/>
          <w:szCs w:val="24"/>
        </w:rPr>
        <w:t>Сайт:</w:t>
      </w:r>
    </w:p>
    <w:p w:rsidR="009D40C2" w:rsidRDefault="00A778A2" w:rsidP="009D40C2">
      <w:pPr>
        <w:pStyle w:val="a3"/>
        <w:spacing w:after="0" w:line="240" w:lineRule="auto"/>
        <w:jc w:val="center"/>
        <w:rPr>
          <w:b/>
          <w:color w:val="000000" w:themeColor="text1"/>
        </w:rPr>
      </w:pPr>
      <w:hyperlink r:id="rId5" w:history="1">
        <w:r w:rsidR="009D40C2" w:rsidRPr="009D40C2">
          <w:rPr>
            <w:rStyle w:val="a4"/>
            <w:b/>
            <w:color w:val="000000" w:themeColor="text1"/>
            <w:sz w:val="27"/>
            <w:szCs w:val="27"/>
          </w:rPr>
          <w:t>http://ds-probuzhdenie.ucoz.ru</w:t>
        </w:r>
      </w:hyperlink>
    </w:p>
    <w:p w:rsidR="009D40C2" w:rsidRPr="009D40C2" w:rsidRDefault="009D40C2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D40C2" w:rsidRPr="009D40C2" w:rsidRDefault="009D40C2" w:rsidP="009D40C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40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Электронная почта:</w:t>
      </w:r>
    </w:p>
    <w:p w:rsidR="009D40C2" w:rsidRDefault="00A778A2" w:rsidP="009D40C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6" w:history="1">
        <w:r w:rsidR="009D40C2" w:rsidRPr="009D40C2">
          <w:rPr>
            <w:rStyle w:val="a4"/>
            <w:rFonts w:ascii="Times New Roman" w:hAnsi="Times New Roman" w:cs="Times New Roman"/>
            <w:b/>
            <w:color w:val="000000" w:themeColor="text1"/>
            <w:sz w:val="24"/>
            <w:szCs w:val="24"/>
          </w:rPr>
          <w:t>iprobuzhdenie.d.s@mail.ru</w:t>
        </w:r>
      </w:hyperlink>
    </w:p>
    <w:p w:rsidR="009D40C2" w:rsidRDefault="009D40C2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D40C2" w:rsidRDefault="009D40C2" w:rsidP="009D40C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Заведующий:</w:t>
      </w:r>
    </w:p>
    <w:p w:rsidR="009D40C2" w:rsidRPr="005B3206" w:rsidRDefault="009D40C2" w:rsidP="009D40C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 w:rsidRPr="005B320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Полинская</w:t>
      </w:r>
      <w:proofErr w:type="spellEnd"/>
      <w:r w:rsidRPr="005B320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Елена Анатольевна</w:t>
      </w:r>
    </w:p>
    <w:p w:rsidR="009D40C2" w:rsidRDefault="009D40C2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D40C2" w:rsidRDefault="009D40C2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66BCC9" wp14:editId="1F654396">
            <wp:extent cx="2649383" cy="25001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96" cy="253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206" w:rsidRDefault="005B3206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B3206" w:rsidRDefault="005B3206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дошкольное образовательное учреждение</w:t>
      </w:r>
    </w:p>
    <w:p w:rsidR="005B3206" w:rsidRDefault="005B3206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«Детский сад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п.Пробуждение</w:t>
      </w:r>
      <w:proofErr w:type="spellEnd"/>
    </w:p>
    <w:p w:rsidR="005B3206" w:rsidRDefault="005B3206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Энгельсского муниципального района Саратовской области»</w:t>
      </w:r>
    </w:p>
    <w:p w:rsidR="005B3206" w:rsidRDefault="005B3206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B3206" w:rsidRDefault="00B20FB4" w:rsidP="009D40C2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49645" cy="2708476"/>
            <wp:effectExtent l="0" t="0" r="0" b="0"/>
            <wp:docPr id="3" name="Рисунок 3" descr="C:\Users\Admin\Downloads\Без имен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Без имени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14" cy="27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B4" w:rsidRDefault="00B20FB4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B3206" w:rsidRPr="005B3206" w:rsidRDefault="005B3206" w:rsidP="009D40C2">
      <w:pPr>
        <w:pStyle w:val="a3"/>
        <w:spacing w:after="0" w:line="360" w:lineRule="auto"/>
        <w:jc w:val="center"/>
        <w:rPr>
          <w:rFonts w:ascii="BrowalliaUPC" w:hAnsi="BrowalliaUPC" w:cs="BrowalliaUPC"/>
          <w:b/>
          <w:color w:val="000000" w:themeColor="text1"/>
          <w:sz w:val="24"/>
          <w:szCs w:val="24"/>
        </w:rPr>
      </w:pP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Консультационный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центр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для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родителей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</w:p>
    <w:p w:rsidR="005B3206" w:rsidRDefault="005B3206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>(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законных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представителей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),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обеспечивающих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получение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детьми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дошкольного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образования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в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форме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семейного</w:t>
      </w:r>
      <w:r w:rsidRPr="005B3206">
        <w:rPr>
          <w:rFonts w:ascii="BrowalliaUPC" w:hAnsi="BrowalliaUPC" w:cs="BrowalliaUPC"/>
          <w:b/>
          <w:color w:val="000000" w:themeColor="text1"/>
          <w:sz w:val="24"/>
          <w:szCs w:val="24"/>
        </w:rPr>
        <w:t xml:space="preserve"> </w:t>
      </w:r>
      <w:r w:rsidRPr="005B3206">
        <w:rPr>
          <w:rFonts w:ascii="Arial" w:hAnsi="Arial" w:cs="Arial"/>
          <w:b/>
          <w:color w:val="000000" w:themeColor="text1"/>
          <w:sz w:val="24"/>
          <w:szCs w:val="24"/>
        </w:rPr>
        <w:t>образования</w:t>
      </w:r>
    </w:p>
    <w:p w:rsidR="00B20FB4" w:rsidRDefault="00B20FB4" w:rsidP="009D40C2">
      <w:pPr>
        <w:pStyle w:val="a3"/>
        <w:spacing w:after="0" w:line="360" w:lineRule="auto"/>
        <w:jc w:val="center"/>
        <w:rPr>
          <w:rFonts w:cs="BrowalliaUPC"/>
          <w:sz w:val="24"/>
          <w:szCs w:val="24"/>
        </w:rPr>
      </w:pPr>
    </w:p>
    <w:p w:rsidR="00B20FB4" w:rsidRPr="00B20FB4" w:rsidRDefault="00B20FB4" w:rsidP="00B20FB4">
      <w:pPr>
        <w:pStyle w:val="a3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20FB4">
        <w:rPr>
          <w:rFonts w:ascii="Arial" w:hAnsi="Arial" w:cs="Arial"/>
          <w:b/>
          <w:sz w:val="24"/>
          <w:szCs w:val="24"/>
        </w:rPr>
        <w:lastRenderedPageBreak/>
        <w:t>Уважаемые родители!</w:t>
      </w:r>
    </w:p>
    <w:p w:rsidR="00B20FB4" w:rsidRPr="00B20FB4" w:rsidRDefault="00B20FB4" w:rsidP="00B20FB4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20FB4">
        <w:rPr>
          <w:rFonts w:ascii="Arial" w:hAnsi="Arial" w:cs="Arial"/>
          <w:sz w:val="24"/>
          <w:szCs w:val="24"/>
        </w:rPr>
        <w:t>Посещает ли Ваш ребёнок дошкольное образовательное учреждение?</w:t>
      </w:r>
    </w:p>
    <w:p w:rsidR="00B20FB4" w:rsidRPr="00B20FB4" w:rsidRDefault="00B20FB4" w:rsidP="00B20FB4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0FB4" w:rsidRPr="00B20FB4" w:rsidRDefault="00B20FB4" w:rsidP="00B20FB4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20FB4">
        <w:rPr>
          <w:rFonts w:ascii="Arial" w:hAnsi="Arial" w:cs="Arial"/>
          <w:sz w:val="24"/>
          <w:szCs w:val="24"/>
        </w:rPr>
        <w:t>Ваш ответ «НЕТ» - эта информация для Вас!</w:t>
      </w:r>
    </w:p>
    <w:p w:rsidR="00B20FB4" w:rsidRPr="00B20FB4" w:rsidRDefault="00B20FB4" w:rsidP="00B20FB4">
      <w:pPr>
        <w:pStyle w:val="a3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0FB4" w:rsidRPr="00B20FB4" w:rsidRDefault="00B20FB4" w:rsidP="00B20FB4">
      <w:pPr>
        <w:pStyle w:val="a3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20FB4">
        <w:rPr>
          <w:rFonts w:ascii="Arial" w:hAnsi="Arial" w:cs="Arial"/>
          <w:b/>
          <w:sz w:val="24"/>
          <w:szCs w:val="24"/>
        </w:rPr>
        <w:t xml:space="preserve">На базе </w:t>
      </w:r>
    </w:p>
    <w:p w:rsidR="00B20FB4" w:rsidRPr="00B20FB4" w:rsidRDefault="00B20FB4" w:rsidP="00B20FB4">
      <w:pPr>
        <w:pStyle w:val="a3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20FB4">
        <w:rPr>
          <w:rFonts w:ascii="Arial" w:hAnsi="Arial" w:cs="Arial"/>
          <w:b/>
          <w:sz w:val="24"/>
          <w:szCs w:val="24"/>
        </w:rPr>
        <w:t xml:space="preserve">МДОУ «Детский сад </w:t>
      </w:r>
      <w:proofErr w:type="spellStart"/>
      <w:r w:rsidRPr="00B20FB4">
        <w:rPr>
          <w:rFonts w:ascii="Arial" w:hAnsi="Arial" w:cs="Arial"/>
          <w:b/>
          <w:sz w:val="24"/>
          <w:szCs w:val="24"/>
        </w:rPr>
        <w:t>п.Пробуждение</w:t>
      </w:r>
      <w:proofErr w:type="spellEnd"/>
      <w:r w:rsidRPr="00B20FB4">
        <w:rPr>
          <w:rFonts w:ascii="Arial" w:hAnsi="Arial" w:cs="Arial"/>
          <w:b/>
          <w:sz w:val="24"/>
          <w:szCs w:val="24"/>
        </w:rPr>
        <w:t>» открыт БАЕСПЛАТНЫЙ Консультационный центр для родителей с целью оказания</w:t>
      </w:r>
    </w:p>
    <w:p w:rsidR="00B20FB4" w:rsidRPr="00B20FB4" w:rsidRDefault="00B20FB4" w:rsidP="00B20FB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20FB4">
        <w:rPr>
          <w:rFonts w:ascii="Arial" w:hAnsi="Arial" w:cs="Arial"/>
          <w:b/>
          <w:sz w:val="24"/>
          <w:szCs w:val="24"/>
        </w:rPr>
        <w:t>Методической,</w:t>
      </w:r>
    </w:p>
    <w:p w:rsidR="00B20FB4" w:rsidRPr="00B20FB4" w:rsidRDefault="00B20FB4" w:rsidP="00B20FB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20FB4">
        <w:rPr>
          <w:rFonts w:ascii="Arial" w:hAnsi="Arial" w:cs="Arial"/>
          <w:b/>
          <w:sz w:val="24"/>
          <w:szCs w:val="24"/>
        </w:rPr>
        <w:t>Психолого-педагогической,</w:t>
      </w:r>
    </w:p>
    <w:p w:rsidR="00B20FB4" w:rsidRPr="00B20FB4" w:rsidRDefault="00B20FB4" w:rsidP="00B20FB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20FB4">
        <w:rPr>
          <w:rFonts w:ascii="Arial" w:hAnsi="Arial" w:cs="Arial"/>
          <w:b/>
          <w:sz w:val="24"/>
          <w:szCs w:val="24"/>
        </w:rPr>
        <w:t>Диагностической и</w:t>
      </w:r>
    </w:p>
    <w:p w:rsidR="00B20FB4" w:rsidRPr="00B20FB4" w:rsidRDefault="00B20FB4" w:rsidP="00B20FB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20FB4">
        <w:rPr>
          <w:rFonts w:ascii="Arial" w:hAnsi="Arial" w:cs="Arial"/>
          <w:b/>
          <w:sz w:val="24"/>
          <w:szCs w:val="24"/>
        </w:rPr>
        <w:t>Консультативной помощи родителям, обеспечивающим получение детьми дошкольного образования в форме семейного образования</w:t>
      </w:r>
    </w:p>
    <w:p w:rsidR="00B20FB4" w:rsidRPr="00B20FB4" w:rsidRDefault="00B20FB4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20FB4" w:rsidRPr="00B20FB4" w:rsidRDefault="00B20FB4" w:rsidP="00B20FB4">
      <w:pPr>
        <w:pStyle w:val="a3"/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20FB4">
        <w:rPr>
          <w:rFonts w:ascii="Arial" w:hAnsi="Arial" w:cs="Arial"/>
          <w:b/>
          <w:color w:val="000000" w:themeColor="text1"/>
          <w:sz w:val="24"/>
          <w:szCs w:val="24"/>
        </w:rPr>
        <w:t>Вы получите бесплатную квалифицированную помощь специалистов ДОУ:</w:t>
      </w:r>
    </w:p>
    <w:p w:rsidR="00B20FB4" w:rsidRPr="00B20FB4" w:rsidRDefault="00B20FB4" w:rsidP="00E86A02">
      <w:pPr>
        <w:pStyle w:val="a3"/>
        <w:spacing w:after="0" w:line="48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20FB4" w:rsidRPr="00B20FB4" w:rsidRDefault="00B20FB4" w:rsidP="00E86A02">
      <w:pPr>
        <w:pStyle w:val="a3"/>
        <w:numPr>
          <w:ilvl w:val="0"/>
          <w:numId w:val="3"/>
        </w:numPr>
        <w:spacing w:after="0" w:line="480" w:lineRule="auto"/>
        <w:ind w:left="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20FB4">
        <w:rPr>
          <w:rFonts w:ascii="Arial" w:hAnsi="Arial" w:cs="Arial"/>
          <w:b/>
          <w:color w:val="000000" w:themeColor="text1"/>
          <w:sz w:val="24"/>
          <w:szCs w:val="24"/>
        </w:rPr>
        <w:t>Старшего воспитателя,</w:t>
      </w:r>
    </w:p>
    <w:p w:rsidR="00B20FB4" w:rsidRPr="00B20FB4" w:rsidRDefault="00B20FB4" w:rsidP="00E86A02">
      <w:pPr>
        <w:pStyle w:val="a3"/>
        <w:numPr>
          <w:ilvl w:val="0"/>
          <w:numId w:val="3"/>
        </w:numPr>
        <w:spacing w:after="0" w:line="480" w:lineRule="auto"/>
        <w:ind w:left="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20FB4">
        <w:rPr>
          <w:rFonts w:ascii="Arial" w:hAnsi="Arial" w:cs="Arial"/>
          <w:b/>
          <w:color w:val="000000" w:themeColor="text1"/>
          <w:sz w:val="24"/>
          <w:szCs w:val="24"/>
        </w:rPr>
        <w:t>Воспитателей,</w:t>
      </w:r>
    </w:p>
    <w:p w:rsidR="00B20FB4" w:rsidRPr="00B20FB4" w:rsidRDefault="00B20FB4" w:rsidP="00E86A02">
      <w:pPr>
        <w:pStyle w:val="a3"/>
        <w:numPr>
          <w:ilvl w:val="0"/>
          <w:numId w:val="3"/>
        </w:numPr>
        <w:spacing w:after="0" w:line="480" w:lineRule="auto"/>
        <w:ind w:left="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20FB4">
        <w:rPr>
          <w:rFonts w:ascii="Arial" w:hAnsi="Arial" w:cs="Arial"/>
          <w:b/>
          <w:color w:val="000000" w:themeColor="text1"/>
          <w:sz w:val="24"/>
          <w:szCs w:val="24"/>
        </w:rPr>
        <w:t>Педагога-психолога,</w:t>
      </w:r>
    </w:p>
    <w:p w:rsidR="00B20FB4" w:rsidRPr="00B20FB4" w:rsidRDefault="00B20FB4" w:rsidP="00E86A02">
      <w:pPr>
        <w:pStyle w:val="a3"/>
        <w:numPr>
          <w:ilvl w:val="0"/>
          <w:numId w:val="3"/>
        </w:numPr>
        <w:spacing w:after="0" w:line="480" w:lineRule="auto"/>
        <w:ind w:left="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20FB4">
        <w:rPr>
          <w:rFonts w:ascii="Arial" w:hAnsi="Arial" w:cs="Arial"/>
          <w:b/>
          <w:color w:val="000000" w:themeColor="text1"/>
          <w:sz w:val="24"/>
          <w:szCs w:val="24"/>
        </w:rPr>
        <w:t>Учителя-логопеда,</w:t>
      </w:r>
    </w:p>
    <w:p w:rsidR="00B20FB4" w:rsidRPr="00B20FB4" w:rsidRDefault="00B20FB4" w:rsidP="00E86A02">
      <w:pPr>
        <w:pStyle w:val="a3"/>
        <w:numPr>
          <w:ilvl w:val="0"/>
          <w:numId w:val="3"/>
        </w:numPr>
        <w:spacing w:after="0" w:line="480" w:lineRule="auto"/>
        <w:ind w:left="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20FB4">
        <w:rPr>
          <w:rFonts w:ascii="Arial" w:hAnsi="Arial" w:cs="Arial"/>
          <w:b/>
          <w:color w:val="000000" w:themeColor="text1"/>
          <w:sz w:val="24"/>
          <w:szCs w:val="24"/>
        </w:rPr>
        <w:t>Музыкального руководителя,</w:t>
      </w:r>
    </w:p>
    <w:p w:rsidR="00B20FB4" w:rsidRPr="00B20FB4" w:rsidRDefault="00B20FB4" w:rsidP="00E86A02">
      <w:pPr>
        <w:pStyle w:val="a3"/>
        <w:numPr>
          <w:ilvl w:val="0"/>
          <w:numId w:val="3"/>
        </w:numPr>
        <w:spacing w:after="0" w:line="480" w:lineRule="auto"/>
        <w:ind w:left="113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20FB4">
        <w:rPr>
          <w:rFonts w:ascii="Arial" w:hAnsi="Arial" w:cs="Arial"/>
          <w:b/>
          <w:color w:val="000000" w:themeColor="text1"/>
          <w:sz w:val="24"/>
          <w:szCs w:val="24"/>
        </w:rPr>
        <w:t>Медицинской сестры.</w:t>
      </w:r>
    </w:p>
    <w:p w:rsidR="00B20FB4" w:rsidRDefault="00B20FB4" w:rsidP="009D40C2">
      <w:pPr>
        <w:pStyle w:val="a3"/>
        <w:spacing w:after="0" w:line="360" w:lineRule="auto"/>
        <w:jc w:val="center"/>
        <w:rPr>
          <w:rFonts w:cs="BrowalliaUPC"/>
          <w:b/>
          <w:color w:val="000000" w:themeColor="text1"/>
          <w:sz w:val="24"/>
          <w:szCs w:val="24"/>
        </w:rPr>
      </w:pPr>
    </w:p>
    <w:p w:rsidR="00B20FB4" w:rsidRDefault="00B20FB4" w:rsidP="009D40C2">
      <w:pPr>
        <w:pStyle w:val="a3"/>
        <w:spacing w:after="0" w:line="360" w:lineRule="auto"/>
        <w:jc w:val="center"/>
        <w:rPr>
          <w:rFonts w:cs="BrowalliaUPC"/>
          <w:b/>
          <w:color w:val="000000" w:themeColor="text1"/>
          <w:sz w:val="24"/>
          <w:szCs w:val="24"/>
        </w:rPr>
      </w:pPr>
    </w:p>
    <w:p w:rsidR="00B20FB4" w:rsidRDefault="00B20FB4" w:rsidP="009D40C2">
      <w:pPr>
        <w:pStyle w:val="a3"/>
        <w:spacing w:after="0" w:line="360" w:lineRule="auto"/>
        <w:jc w:val="center"/>
        <w:rPr>
          <w:rFonts w:cs="BrowalliaUPC"/>
          <w:b/>
          <w:color w:val="000000" w:themeColor="text1"/>
          <w:sz w:val="24"/>
          <w:szCs w:val="24"/>
        </w:rPr>
      </w:pPr>
    </w:p>
    <w:p w:rsidR="00B20FB4" w:rsidRDefault="00E86A02" w:rsidP="009D40C2">
      <w:pPr>
        <w:pStyle w:val="a3"/>
        <w:spacing w:after="0" w:line="360" w:lineRule="auto"/>
        <w:jc w:val="center"/>
        <w:rPr>
          <w:rFonts w:cs="BrowalliaUPC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ECFBF4" wp14:editId="4823625A">
            <wp:extent cx="3143885" cy="2090686"/>
            <wp:effectExtent l="0" t="0" r="0" b="5080"/>
            <wp:docPr id="6" name="Рисунок 6" descr="https://avatars.mds.yandex.net/get-zen_doc/60857/pub_598c6ce177d0e664911877f5_598c6d2d4ffd1323b44f6bb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60857/pub_598c6ce177d0e664911877f5_598c6d2d4ffd1323b44f6bb3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B4" w:rsidRDefault="00B20FB4" w:rsidP="009D40C2">
      <w:pPr>
        <w:pStyle w:val="a3"/>
        <w:spacing w:after="0" w:line="360" w:lineRule="auto"/>
        <w:jc w:val="center"/>
        <w:rPr>
          <w:rFonts w:cs="BrowalliaUPC"/>
          <w:b/>
          <w:color w:val="000000" w:themeColor="text1"/>
          <w:sz w:val="24"/>
          <w:szCs w:val="24"/>
        </w:rPr>
      </w:pPr>
    </w:p>
    <w:p w:rsidR="00B20FB4" w:rsidRDefault="00B20FB4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65790">
        <w:rPr>
          <w:rFonts w:ascii="Arial" w:hAnsi="Arial" w:cs="Arial"/>
          <w:b/>
          <w:color w:val="000000" w:themeColor="text1"/>
          <w:sz w:val="24"/>
          <w:szCs w:val="24"/>
        </w:rPr>
        <w:t>Если у Вас нет возможности посетить наш консультативный пункт, то Вы можете задать интересующий Вас вопрос по телефону:</w:t>
      </w:r>
    </w:p>
    <w:p w:rsidR="00A65790" w:rsidRPr="00A65790" w:rsidRDefault="00A65790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D91D8B" wp14:editId="4F424768">
            <wp:extent cx="1187734" cy="1054688"/>
            <wp:effectExtent l="0" t="0" r="0" b="0"/>
            <wp:docPr id="4" name="Рисунок 4" descr="https://img2.freepng.ru/20181201/eri/kisspng-portable-network-graphics-clip-art-telephone-call-5c0345ed893dc8.44807107154371838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1201/eri/kisspng-portable-network-graphics-clip-art-telephone-call-5c0345ed893dc8.4480710715437183815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36" cy="10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B4" w:rsidRPr="00A65790" w:rsidRDefault="00B20FB4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65790">
        <w:rPr>
          <w:rFonts w:ascii="Arial" w:hAnsi="Arial" w:cs="Arial"/>
          <w:b/>
          <w:color w:val="000000" w:themeColor="text1"/>
          <w:sz w:val="24"/>
          <w:szCs w:val="24"/>
        </w:rPr>
        <w:t>8 (8453) 77 – 81 – 95</w:t>
      </w:r>
    </w:p>
    <w:p w:rsidR="00B20FB4" w:rsidRDefault="00B20FB4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A65790">
        <w:rPr>
          <w:rFonts w:ascii="Arial" w:hAnsi="Arial" w:cs="Arial"/>
          <w:b/>
          <w:color w:val="000000" w:themeColor="text1"/>
          <w:sz w:val="24"/>
          <w:szCs w:val="24"/>
        </w:rPr>
        <w:t xml:space="preserve">Или отправить свои вопросы по электронной почте: </w:t>
      </w:r>
    </w:p>
    <w:p w:rsidR="00E86A02" w:rsidRPr="00A65790" w:rsidRDefault="00E86A02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779E05" wp14:editId="5C627417">
            <wp:extent cx="949123" cy="949123"/>
            <wp:effectExtent l="0" t="0" r="3810" b="3810"/>
            <wp:docPr id="5" name="Рисунок 5" descr="http://autobamba.lt/image/data/email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tobamba.lt/image/data/emailic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88" cy="9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90" w:rsidRPr="00A65790" w:rsidRDefault="00A778A2" w:rsidP="00A65790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hyperlink r:id="rId12" w:history="1">
        <w:r w:rsidR="00A65790" w:rsidRPr="00A65790">
          <w:rPr>
            <w:rStyle w:val="a4"/>
            <w:rFonts w:ascii="Arial" w:hAnsi="Arial" w:cs="Arial"/>
            <w:b/>
            <w:color w:val="000000" w:themeColor="text1"/>
            <w:sz w:val="24"/>
            <w:szCs w:val="24"/>
            <w:u w:val="none"/>
          </w:rPr>
          <w:t>iprobuzhdenie.d.s@mail.ru</w:t>
        </w:r>
      </w:hyperlink>
    </w:p>
    <w:p w:rsidR="00A65790" w:rsidRPr="00A65790" w:rsidRDefault="00A778A2" w:rsidP="00A65790">
      <w:pPr>
        <w:pStyle w:val="a3"/>
        <w:spacing w:after="0" w:line="36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hyperlink r:id="rId13" w:history="1">
        <w:r w:rsidR="00A65790" w:rsidRPr="00A65790">
          <w:rPr>
            <w:rStyle w:val="a4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redrose_katya@mail.ru</w:t>
        </w:r>
      </w:hyperlink>
    </w:p>
    <w:p w:rsidR="00A65790" w:rsidRPr="00A65790" w:rsidRDefault="00A65790" w:rsidP="00A65790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65790" w:rsidRPr="00E86A02" w:rsidRDefault="00A65790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E86A02">
        <w:rPr>
          <w:rFonts w:ascii="Arial" w:hAnsi="Arial" w:cs="Arial"/>
          <w:b/>
          <w:color w:val="000000" w:themeColor="text1"/>
          <w:sz w:val="28"/>
          <w:szCs w:val="28"/>
        </w:rPr>
        <w:t>МЫ БУДЕМ РАДЫ ВАМ ПОМОЧЬ!</w:t>
      </w:r>
    </w:p>
    <w:p w:rsidR="00A65790" w:rsidRPr="00A65790" w:rsidRDefault="00A65790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65790" w:rsidRPr="00E86A02" w:rsidRDefault="00A65790" w:rsidP="009D40C2">
      <w:pPr>
        <w:pStyle w:val="a3"/>
        <w:spacing w:after="0" w:line="36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E86A02">
        <w:rPr>
          <w:rFonts w:ascii="Arial" w:hAnsi="Arial" w:cs="Arial"/>
          <w:b/>
          <w:color w:val="000000" w:themeColor="text1"/>
          <w:sz w:val="28"/>
          <w:szCs w:val="28"/>
        </w:rPr>
        <w:t>Консультационный центр работает БЕСПЛАТНО</w:t>
      </w:r>
    </w:p>
    <w:sectPr w:rsidR="00A65790" w:rsidRPr="00E86A02" w:rsidSect="00B32330">
      <w:pgSz w:w="16838" w:h="11906" w:orient="landscape"/>
      <w:pgMar w:top="851" w:right="284" w:bottom="851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0B6F"/>
    <w:multiLevelType w:val="hybridMultilevel"/>
    <w:tmpl w:val="AA564D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08008B"/>
    <w:multiLevelType w:val="hybridMultilevel"/>
    <w:tmpl w:val="EB5832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C21AB"/>
    <w:multiLevelType w:val="hybridMultilevel"/>
    <w:tmpl w:val="A4389B5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2BE7"/>
    <w:rsid w:val="005B3206"/>
    <w:rsid w:val="005D0700"/>
    <w:rsid w:val="00972BE7"/>
    <w:rsid w:val="009D40C2"/>
    <w:rsid w:val="00A65790"/>
    <w:rsid w:val="00A778A2"/>
    <w:rsid w:val="00B20FB4"/>
    <w:rsid w:val="00B32330"/>
    <w:rsid w:val="00E8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09294"/>
  <w15:docId w15:val="{D5C68C97-353E-4AE0-8DB4-E978AD20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B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40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D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mailto:redrose_katy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robuzhdenie.d.s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buzhdenie.d.s@mail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ds-probuzhdenie.ucoz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валентин ковалев</cp:lastModifiedBy>
  <cp:revision>5</cp:revision>
  <cp:lastPrinted>2019-09-26T03:21:00Z</cp:lastPrinted>
  <dcterms:created xsi:type="dcterms:W3CDTF">2019-09-25T05:01:00Z</dcterms:created>
  <dcterms:modified xsi:type="dcterms:W3CDTF">2019-09-26T03:26:00Z</dcterms:modified>
</cp:coreProperties>
</file>